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C5" w:rsidRDefault="00CF77C5" w:rsidP="00CF77C5">
      <w:pPr>
        <w:rPr>
          <w:sz w:val="28"/>
          <w:szCs w:val="28"/>
        </w:rPr>
      </w:pPr>
      <w:r>
        <w:rPr>
          <w:rFonts w:ascii="NotoSerif" w:hAnsi="NotoSerif" w:cs="NotoSerif"/>
          <w:color w:val="000000"/>
          <w:sz w:val="36"/>
          <w:szCs w:val="24"/>
        </w:rPr>
        <w:t xml:space="preserve">        </w:t>
      </w:r>
      <w:r>
        <w:rPr>
          <w:sz w:val="28"/>
          <w:szCs w:val="28"/>
        </w:rPr>
        <w:t xml:space="preserve">Муниципальное казенное дошкольное образовательное учреждение                                                                                                            </w:t>
      </w:r>
    </w:p>
    <w:p w:rsidR="00CF77C5" w:rsidRDefault="00CF77C5" w:rsidP="00CF77C5">
      <w:pPr>
        <w:tabs>
          <w:tab w:val="left" w:pos="317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«Детский сад «Лачен»       </w:t>
      </w:r>
    </w:p>
    <w:p w:rsidR="00CF77C5" w:rsidRDefault="00CF77C5" w:rsidP="00CF77C5">
      <w:pPr>
        <w:rPr>
          <w:sz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F555D6">
        <w:rPr>
          <w:sz w:val="32"/>
          <w:szCs w:val="28"/>
        </w:rPr>
        <w:t xml:space="preserve"> </w:t>
      </w:r>
      <w:r w:rsidRPr="003403FB">
        <w:rPr>
          <w:sz w:val="32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89.4pt;height:33.6pt" adj="7200" fillcolor="black">
            <v:shadow color="#868686"/>
            <v:textpath style="font-family:&quot;Times New Roman&quot;;font-size:18pt;v-text-kern:t" trim="t" fitpath="t" string="Конкурс"/>
          </v:shape>
        </w:pict>
      </w:r>
      <w:r w:rsidRPr="003403FB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6.8pt;height:43.2pt" fillcolor="#06c" strokecolor="#9cf" strokeweight="1.5pt">
            <v:shadow on="t" color="#900"/>
            <v:textpath style="font-family:&quot;Impact&quot;;font-size:16pt;v-text-kern:t" trim="t" fitpath="t" string="Инновационные формы сотрудничества с родителями и социальными   партнерами   "/>
          </v:shape>
        </w:pict>
      </w:r>
      <w:r w:rsidRPr="00F555D6">
        <w:rPr>
          <w:sz w:val="28"/>
        </w:rPr>
        <w:t xml:space="preserve"> </w:t>
      </w:r>
      <w:r>
        <w:rPr>
          <w:sz w:val="28"/>
        </w:rPr>
        <w:t xml:space="preserve">                                              </w:t>
      </w:r>
    </w:p>
    <w:p w:rsidR="00CF77C5" w:rsidRPr="00F555D6" w:rsidRDefault="00CF77C5" w:rsidP="00CF77C5">
      <w:pPr>
        <w:rPr>
          <w:sz w:val="28"/>
        </w:rPr>
      </w:pPr>
      <w:r>
        <w:rPr>
          <w:sz w:val="28"/>
        </w:rPr>
        <w:t xml:space="preserve">                                                 </w:t>
      </w:r>
      <w:r w:rsidRPr="00F555D6">
        <w:rPr>
          <w:sz w:val="28"/>
        </w:rPr>
        <w:t xml:space="preserve">  </w:t>
      </w:r>
      <w:r w:rsidRPr="003403FB">
        <w:rPr>
          <w:sz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108.6pt;height:22.2pt" fillcolor="black">
            <v:shadow color="#868686"/>
            <v:textpath style="font-family:&quot;Arial Black&quot;;font-size:16pt" fitshape="t" trim="t" string="Номинация "/>
          </v:shape>
        </w:pict>
      </w:r>
      <w:r w:rsidRPr="00F555D6">
        <w:rPr>
          <w:sz w:val="28"/>
        </w:rPr>
        <w:t xml:space="preserve">                           </w:t>
      </w:r>
    </w:p>
    <w:p w:rsidR="00CF77C5" w:rsidRDefault="00CF77C5" w:rsidP="00CF77C5">
      <w:pPr>
        <w:rPr>
          <w:sz w:val="28"/>
        </w:rPr>
      </w:pPr>
      <w:r>
        <w:rPr>
          <w:sz w:val="28"/>
        </w:rPr>
        <w:t xml:space="preserve">                       </w:t>
      </w:r>
      <w:r w:rsidRPr="003403FB">
        <w:rPr>
          <w:sz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297.6pt;height:54.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quot;досуговые формы&quot;"/>
          </v:shape>
        </w:pict>
      </w:r>
    </w:p>
    <w:p w:rsidR="00CF77C5" w:rsidRDefault="00CF77C5" w:rsidP="00CF77C5">
      <w:pPr>
        <w:rPr>
          <w:sz w:val="28"/>
        </w:rPr>
      </w:pPr>
    </w:p>
    <w:p w:rsidR="00CF77C5" w:rsidRDefault="00CF77C5" w:rsidP="00CF77C5">
      <w:pPr>
        <w:rPr>
          <w:sz w:val="28"/>
        </w:rPr>
      </w:pPr>
    </w:p>
    <w:p w:rsidR="00CF77C5" w:rsidRDefault="00CF77C5" w:rsidP="00CF77C5">
      <w:r>
        <w:t xml:space="preserve">              </w:t>
      </w:r>
      <w:r>
        <w:pict>
          <v:shape id="_x0000_i1029" type="#_x0000_t136" style="width:381pt;height:57.6pt" fillcolor="#b2b2b2" strokecolor="#33c" strokeweight="1pt">
            <v:fill opacity=".5"/>
            <v:shadow on="t" color="#99f" offset="3pt"/>
            <v:textpath style="font-family:&quot;Arial Black&quot;;font-size:16pt;v-text-kern:t" trim="t" fitpath="t" string="Совместный досуг &quot; Встречам птиц&quot;"/>
          </v:shape>
        </w:pict>
      </w:r>
    </w:p>
    <w:p w:rsidR="00CF77C5" w:rsidRDefault="00CF77C5" w:rsidP="00CF77C5"/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P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24"/>
          <w:szCs w:val="24"/>
        </w:rPr>
      </w:pPr>
      <w:r>
        <w:rPr>
          <w:rFonts w:ascii="NotoSerif" w:hAnsi="NotoSerif" w:cs="NotoSerif"/>
          <w:color w:val="000000"/>
          <w:sz w:val="24"/>
          <w:szCs w:val="24"/>
        </w:rPr>
        <w:t xml:space="preserve">                                                </w:t>
      </w:r>
      <w:r w:rsidRPr="00CF77C5">
        <w:rPr>
          <w:rFonts w:ascii="NotoSerif" w:hAnsi="NotoSerif" w:cs="NotoSerif"/>
          <w:color w:val="000000"/>
          <w:sz w:val="24"/>
          <w:szCs w:val="24"/>
        </w:rPr>
        <w:t>Воспитатель:Абдурахманова Шамсият Салаватовна</w:t>
      </w: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CF77C5" w:rsidRDefault="00CF77C5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color w:val="000000"/>
          <w:sz w:val="36"/>
          <w:szCs w:val="24"/>
        </w:rPr>
      </w:pPr>
    </w:p>
    <w:p w:rsidR="004E78C4" w:rsidRPr="00CF77C5" w:rsidRDefault="004E78C4" w:rsidP="00573699">
      <w:pPr>
        <w:autoSpaceDE w:val="0"/>
        <w:autoSpaceDN w:val="0"/>
        <w:adjustRightInd w:val="0"/>
        <w:spacing w:after="0" w:line="240" w:lineRule="auto"/>
        <w:jc w:val="center"/>
        <w:rPr>
          <w:rFonts w:ascii="NotoSerif" w:hAnsi="NotoSerif" w:cs="NotoSerif"/>
          <w:b/>
          <w:color w:val="000000"/>
          <w:sz w:val="28"/>
          <w:szCs w:val="24"/>
        </w:rPr>
      </w:pPr>
      <w:r w:rsidRPr="00CF77C5">
        <w:rPr>
          <w:rFonts w:ascii="NotoSerif" w:hAnsi="NotoSerif" w:cs="NotoSerif"/>
          <w:b/>
          <w:color w:val="000000"/>
          <w:sz w:val="36"/>
          <w:szCs w:val="24"/>
        </w:rPr>
        <w:lastRenderedPageBreak/>
        <w:t>Праздник «Встречаем птиц»</w:t>
      </w:r>
      <w:r w:rsidR="00BF33D2" w:rsidRPr="00CF77C5">
        <w:rPr>
          <w:rFonts w:ascii="NotoSerif" w:hAnsi="NotoSerif" w:cs="NotoSerif"/>
          <w:b/>
          <w:color w:val="000000"/>
          <w:sz w:val="28"/>
          <w:szCs w:val="24"/>
        </w:rPr>
        <w:t xml:space="preserve"> </w:t>
      </w:r>
      <w:r w:rsidR="00BF33D2" w:rsidRPr="00CF77C5">
        <w:rPr>
          <w:rFonts w:ascii="NotoSerif" w:hAnsi="NotoSerif" w:cs="NotoSerif"/>
          <w:b/>
          <w:color w:val="000000"/>
          <w:sz w:val="32"/>
          <w:szCs w:val="24"/>
        </w:rPr>
        <w:t xml:space="preserve">в </w:t>
      </w:r>
      <w:r w:rsidR="0012367B" w:rsidRPr="00CF77C5">
        <w:rPr>
          <w:rFonts w:ascii="NotoSerif" w:hAnsi="NotoSerif" w:cs="NotoSerif"/>
          <w:b/>
          <w:color w:val="000000"/>
          <w:sz w:val="32"/>
          <w:szCs w:val="24"/>
        </w:rPr>
        <w:t>старшей группе</w:t>
      </w:r>
      <w:r w:rsidR="00841215" w:rsidRPr="00CF77C5">
        <w:rPr>
          <w:rFonts w:ascii="NotoSerif" w:hAnsi="NotoSerif" w:cs="NotoSerif"/>
          <w:b/>
          <w:color w:val="000000"/>
          <w:sz w:val="32"/>
          <w:szCs w:val="24"/>
        </w:rPr>
        <w:t xml:space="preserve"> совместно с родителями.</w:t>
      </w:r>
    </w:p>
    <w:p w:rsid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34"/>
          <w:szCs w:val="24"/>
        </w:rPr>
        <w:t xml:space="preserve">  </w:t>
      </w:r>
      <w:r w:rsidR="004E78C4" w:rsidRPr="00BF33D2">
        <w:rPr>
          <w:rFonts w:ascii="NotoSerif" w:hAnsi="NotoSerif" w:cs="NotoSerif"/>
          <w:color w:val="000000"/>
          <w:sz w:val="34"/>
          <w:szCs w:val="24"/>
        </w:rPr>
        <w:t>Цель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: Познакомить с весенним праздником «Встреча птиц». Расширять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представления о призн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>аках весны, о перелетных птицах,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 xml:space="preserve">о том </w:t>
      </w:r>
      <w:r w:rsidR="00841215">
        <w:rPr>
          <w:rFonts w:ascii="NotoSerif" w:hAnsi="NotoSerif" w:cs="NotoSerif"/>
          <w:color w:val="000000"/>
          <w:sz w:val="28"/>
          <w:szCs w:val="24"/>
        </w:rPr>
        <w:t>,</w:t>
      </w:r>
      <w:r w:rsidR="007B4E97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>как встречают птиц</w:t>
      </w:r>
      <w:r w:rsidR="00841215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7B4E97">
        <w:rPr>
          <w:rFonts w:ascii="NotoSerif" w:hAnsi="NotoSerif" w:cs="NotoSerif"/>
          <w:color w:val="000000"/>
          <w:sz w:val="28"/>
          <w:szCs w:val="24"/>
        </w:rPr>
        <w:t>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34"/>
          <w:szCs w:val="24"/>
        </w:rPr>
      </w:pPr>
      <w:r w:rsidRPr="00BF33D2">
        <w:rPr>
          <w:rFonts w:ascii="NotoSerif" w:hAnsi="NotoSerif" w:cs="NotoSerif"/>
          <w:color w:val="000000"/>
          <w:sz w:val="34"/>
          <w:szCs w:val="24"/>
        </w:rPr>
        <w:t>Задачи: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-Развивать коммуникативные, рече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вые </w:t>
      </w:r>
      <w:r w:rsidRPr="00BF33D2">
        <w:rPr>
          <w:rFonts w:ascii="NotoSerif" w:hAnsi="NotoSerif" w:cs="NotoSerif"/>
          <w:color w:val="000000"/>
          <w:sz w:val="28"/>
          <w:szCs w:val="24"/>
        </w:rPr>
        <w:t>двигательные навыки,</w:t>
      </w:r>
    </w:p>
    <w:p w:rsidR="004E78C4" w:rsidRPr="00BF33D2" w:rsidRDefault="0012367B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имитационные движения.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-Продолжать формировать умение выполнять движения по тексту, под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музыку.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 xml:space="preserve">- Воспитывать интерес к взаимодействию со </w:t>
      </w:r>
      <w:r w:rsidR="007B4E97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Pr="00BF33D2">
        <w:rPr>
          <w:rFonts w:ascii="NotoSerif" w:hAnsi="NotoSerif" w:cs="NotoSerif"/>
          <w:color w:val="000000"/>
          <w:sz w:val="28"/>
          <w:szCs w:val="24"/>
        </w:rPr>
        <w:t>взрослыми и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 xml:space="preserve">сверстниками, эмоциональную отзывчивость, интерес к </w:t>
      </w:r>
      <w:r w:rsidR="007B4E97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Pr="00BF33D2">
        <w:rPr>
          <w:rFonts w:ascii="NotoSerif" w:hAnsi="NotoSerif" w:cs="NotoSerif"/>
          <w:color w:val="000000"/>
          <w:sz w:val="28"/>
          <w:szCs w:val="24"/>
        </w:rPr>
        <w:t>предложенной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деятельности.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38"/>
          <w:szCs w:val="24"/>
        </w:rPr>
        <w:t>Ход праздника</w:t>
      </w:r>
    </w:p>
    <w:p w:rsidR="00BF33D2" w:rsidRDefault="007B4E97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28"/>
          <w:szCs w:val="24"/>
        </w:rPr>
        <w:t>Праздник проводится</w:t>
      </w:r>
      <w:r w:rsidR="00841215">
        <w:rPr>
          <w:rFonts w:ascii="NotoSerif" w:hAnsi="NotoSerif" w:cs="NotoSerif"/>
          <w:color w:val="000000"/>
          <w:sz w:val="28"/>
          <w:szCs w:val="24"/>
        </w:rPr>
        <w:t xml:space="preserve"> на природе.</w:t>
      </w:r>
      <w:r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841215">
        <w:rPr>
          <w:rFonts w:ascii="NotoSerif" w:hAnsi="NotoSerif" w:cs="NotoSerif"/>
          <w:color w:val="000000"/>
          <w:sz w:val="28"/>
          <w:szCs w:val="24"/>
        </w:rPr>
        <w:t>Вместе с родителями организовывается  экскурсия ,</w:t>
      </w:r>
      <w:r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055976">
        <w:rPr>
          <w:rFonts w:ascii="NotoSerif" w:hAnsi="NotoSerif" w:cs="NotoSerif"/>
          <w:color w:val="000000"/>
          <w:sz w:val="28"/>
          <w:szCs w:val="24"/>
        </w:rPr>
        <w:t>дети идут со скворечниками,</w:t>
      </w:r>
      <w:r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055976">
        <w:rPr>
          <w:rFonts w:ascii="NotoSerif" w:hAnsi="NotoSerif" w:cs="NotoSerif"/>
          <w:color w:val="000000"/>
          <w:sz w:val="28"/>
          <w:szCs w:val="24"/>
        </w:rPr>
        <w:t>которых  смастерили их родители.</w:t>
      </w:r>
    </w:p>
    <w:p w:rsidR="00055976" w:rsidRDefault="00055976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Воспитатель читает загадку:</w:t>
      </w:r>
    </w:p>
    <w:p w:rsidR="00055976" w:rsidRDefault="00055976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Тает снег, сосульки плачут,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Ручейки бегут, звеня,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Ветер теплый - это значит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Что уже пришла (весна)</w:t>
      </w:r>
    </w:p>
    <w:p w:rsid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28"/>
          <w:szCs w:val="24"/>
        </w:rPr>
        <w:t xml:space="preserve">  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 xml:space="preserve">А почему это все </w:t>
      </w:r>
      <w:r w:rsidR="005B65EA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происходит</w:t>
      </w:r>
      <w:r w:rsidR="007B4E97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 xml:space="preserve"> весной?</w:t>
      </w:r>
      <w:r w:rsidR="005B65EA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 xml:space="preserve"> (подвести </w:t>
      </w:r>
      <w:r w:rsidR="007B4E97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к тому, что солнце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яркое, светит, пригревает)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А вас когда-нибудь мама называет «солнышко мое»?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А давайте мы сейчас превратимся в солнышки, а руки ваши будут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лучиками теплыми, ласковыми, добрыми. Пусть ваши лучики согреют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вас теплом, подарят весеннее настроение всем гостям, подойдите и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 xml:space="preserve">своими руками </w:t>
      </w:r>
      <w:r w:rsidR="00841215">
        <w:rPr>
          <w:rFonts w:ascii="NotoSerif" w:hAnsi="NotoSerif" w:cs="NotoSerif"/>
          <w:color w:val="000000"/>
          <w:sz w:val="28"/>
          <w:szCs w:val="24"/>
        </w:rPr>
        <w:t xml:space="preserve">- лучиками обнимите руки своих мам . </w:t>
      </w:r>
      <w:r w:rsidRPr="00BF33D2">
        <w:rPr>
          <w:rFonts w:ascii="NotoSerif" w:hAnsi="NotoSerif" w:cs="NotoSerif"/>
          <w:color w:val="000000"/>
          <w:sz w:val="28"/>
          <w:szCs w:val="24"/>
        </w:rPr>
        <w:t>А теперь подойдите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ко мне, встаньте в кружок и обнимите себя и пусть у вас у всех будет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весеннее настроение.</w:t>
      </w:r>
    </w:p>
    <w:p w:rsid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 народе говорили так: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Когда солнышко пригреет,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Тогда и вода разольется,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Тогда и лес зазеленеет,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Тогда и птицы прилетают!</w:t>
      </w:r>
    </w:p>
    <w:p w:rsid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32"/>
          <w:szCs w:val="24"/>
        </w:rPr>
        <w:t xml:space="preserve">  </w:t>
      </w:r>
      <w:r w:rsidR="004E78C4" w:rsidRPr="00BF33D2">
        <w:rPr>
          <w:rFonts w:ascii="NotoSerif" w:hAnsi="NotoSerif" w:cs="NotoSerif"/>
          <w:color w:val="000000"/>
          <w:sz w:val="32"/>
          <w:szCs w:val="24"/>
        </w:rPr>
        <w:t>Воспитатель: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 xml:space="preserve"> Дружно встанем в хоровод да про весну песенку споем!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Хоровод «Тает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 xml:space="preserve"> снег, тает лед»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Воспитатель: А теперь, давайте позовем птичек к нам.</w:t>
      </w:r>
    </w:p>
    <w:p w:rsidR="004E78C4" w:rsidRPr="00BF33D2" w:rsidRDefault="0012367B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lastRenderedPageBreak/>
        <w:t>Птичья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 закличка</w:t>
      </w:r>
    </w:p>
    <w:p w:rsidR="00BF33D2" w:rsidRDefault="0012367B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Звучат голоса птиц</w:t>
      </w:r>
    </w:p>
    <w:p w:rsidR="004E78C4" w:rsidRPr="00BF33D2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34"/>
          <w:szCs w:val="24"/>
        </w:rPr>
        <w:t xml:space="preserve">  </w:t>
      </w:r>
      <w:r w:rsidR="004E78C4" w:rsidRPr="00BF33D2">
        <w:rPr>
          <w:rFonts w:ascii="NotoSerif" w:hAnsi="NotoSerif" w:cs="NotoSerif"/>
          <w:color w:val="000000"/>
          <w:sz w:val="34"/>
          <w:szCs w:val="24"/>
        </w:rPr>
        <w:t>Воспитатель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: Ребята, слышите, птицы песни свои поют! Давайте,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послушаем! (Дети слушают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>)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Воспитатель: Ребята, а каких перелетных птиц, вы зн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>аете?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Словесная игра «Загадки о перелетных птицах»</w:t>
      </w:r>
    </w:p>
    <w:p w:rsidR="00055976" w:rsidRDefault="00055976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На шесте — веселый дом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С круглым маленьким окном.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Чтоб уснули дети,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Дом качает ветер.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На крыльце поет отец—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Он и летчик, и певец. (Скворец)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*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***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Ты его узнаешь сразу: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Черноклювый,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 черноглазый,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Он за плугом важно ходит,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Червяков, жуков находит. (Грач)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**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***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Кто без ног и без свирели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Лучше всех выводит трели,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Голосистее, нежней?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Кто же это? (Соловей)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***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Прилетает к нам с теплом,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Путь проделав длинный.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Лепит домик под окном</w:t>
      </w:r>
    </w:p>
    <w:p w:rsidR="001E4EF6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Из травы и глины. (Ласточка)</w:t>
      </w:r>
    </w:p>
    <w:p w:rsidR="005B65EA" w:rsidRDefault="001E4EF6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28"/>
          <w:szCs w:val="24"/>
        </w:rPr>
        <w:t xml:space="preserve"> </w:t>
      </w:r>
    </w:p>
    <w:p w:rsidR="004E78C4" w:rsidRPr="001E4EF6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1E4EF6">
        <w:rPr>
          <w:rFonts w:ascii="NotoSerif" w:hAnsi="NotoSerif" w:cs="NotoSerif"/>
          <w:color w:val="000000"/>
          <w:sz w:val="30"/>
          <w:szCs w:val="24"/>
        </w:rPr>
        <w:t>Воспитатель</w:t>
      </w:r>
      <w:r w:rsidRPr="00BF33D2">
        <w:rPr>
          <w:rFonts w:ascii="NotoSerif" w:hAnsi="NotoSerif" w:cs="NotoSerif"/>
          <w:color w:val="000000"/>
          <w:sz w:val="34"/>
          <w:szCs w:val="24"/>
        </w:rPr>
        <w:t>: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 Про птиц сложено много стихотворений. Давайте</w:t>
      </w:r>
      <w:r w:rsidR="001E4EF6">
        <w:rPr>
          <w:rFonts w:ascii="NotoSerif" w:hAnsi="NotoSerif" w:cs="NotoSerif"/>
          <w:color w:val="000000"/>
          <w:sz w:val="28"/>
          <w:szCs w:val="24"/>
        </w:rPr>
        <w:t xml:space="preserve"> послушаем.</w:t>
      </w:r>
    </w:p>
    <w:p w:rsidR="001E4EF6" w:rsidRDefault="001E4EF6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Милая певунья, ласточка родная.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Ты домой вернулась из родного края.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Над оконцем вьется с песенкой живой</w:t>
      </w: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Я весну да солнце принесла с со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>бой</w:t>
      </w:r>
    </w:p>
    <w:p w:rsidR="001E4EF6" w:rsidRDefault="001E4EF6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4E78C4" w:rsidRPr="00BF33D2" w:rsidRDefault="004E78C4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Воспитатель:</w:t>
      </w:r>
    </w:p>
    <w:p w:rsidR="001E4EF6" w:rsidRDefault="001E4EF6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12367B" w:rsidRPr="00BF33D2" w:rsidRDefault="0012367B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А теперь давайте поиграем в игру вместе с нашими родителями.</w:t>
      </w:r>
    </w:p>
    <w:p w:rsidR="004E78C4" w:rsidRPr="00BF33D2" w:rsidRDefault="0012367B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Проводится игра «Ручеек»</w:t>
      </w:r>
    </w:p>
    <w:p w:rsidR="001E4EF6" w:rsidRDefault="00BF33D2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34"/>
          <w:szCs w:val="24"/>
        </w:rPr>
      </w:pPr>
      <w:r>
        <w:rPr>
          <w:rFonts w:ascii="NotoSerif" w:hAnsi="NotoSerif" w:cs="NotoSerif"/>
          <w:color w:val="000000"/>
          <w:sz w:val="34"/>
          <w:szCs w:val="24"/>
        </w:rPr>
        <w:t xml:space="preserve"> </w:t>
      </w:r>
    </w:p>
    <w:p w:rsidR="004E78C4" w:rsidRPr="00BF33D2" w:rsidRDefault="0012367B" w:rsidP="004E78C4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34"/>
          <w:szCs w:val="24"/>
        </w:rPr>
        <w:lastRenderedPageBreak/>
        <w:t xml:space="preserve"> </w:t>
      </w:r>
      <w:r w:rsidRPr="001E4EF6">
        <w:rPr>
          <w:rFonts w:ascii="NotoSerif" w:hAnsi="NotoSerif" w:cs="NotoSerif"/>
          <w:color w:val="000000"/>
          <w:sz w:val="30"/>
          <w:szCs w:val="24"/>
        </w:rPr>
        <w:t>Воспитатель</w:t>
      </w:r>
      <w:r w:rsidRPr="00BF33D2">
        <w:rPr>
          <w:rFonts w:ascii="NotoSerif" w:hAnsi="NotoSerif" w:cs="NotoSerif"/>
          <w:color w:val="000000"/>
          <w:sz w:val="28"/>
          <w:szCs w:val="24"/>
        </w:rPr>
        <w:t>: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055976">
        <w:rPr>
          <w:rFonts w:ascii="NotoSerif" w:hAnsi="NotoSerif" w:cs="NotoSerif"/>
          <w:color w:val="000000"/>
          <w:sz w:val="28"/>
          <w:szCs w:val="24"/>
        </w:rPr>
        <w:t>Сегодня  22 марта, день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 становится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>дл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ин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>н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е</w:t>
      </w:r>
      <w:r w:rsidRPr="00BF33D2">
        <w:rPr>
          <w:rFonts w:ascii="NotoSerif" w:hAnsi="NotoSerif" w:cs="NotoSerif"/>
          <w:color w:val="000000"/>
          <w:sz w:val="28"/>
          <w:szCs w:val="24"/>
        </w:rPr>
        <w:t>е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, равен ночи</w:t>
      </w:r>
      <w:r w:rsidR="005B65EA">
        <w:rPr>
          <w:rFonts w:ascii="NotoSerif" w:hAnsi="NotoSerif" w:cs="NotoSerif"/>
          <w:color w:val="000000"/>
          <w:sz w:val="28"/>
          <w:szCs w:val="24"/>
        </w:rPr>
        <w:t xml:space="preserve"> .  И с</w:t>
      </w:r>
      <w:r w:rsidRPr="00BF33D2">
        <w:rPr>
          <w:rFonts w:ascii="NotoSerif" w:hAnsi="NotoSerif" w:cs="NotoSerif"/>
          <w:color w:val="000000"/>
          <w:sz w:val="28"/>
          <w:szCs w:val="24"/>
        </w:rPr>
        <w:t>егодня м</w:t>
      </w:r>
      <w:r w:rsidR="005B65EA">
        <w:rPr>
          <w:rFonts w:ascii="NotoSerif" w:hAnsi="NotoSerif" w:cs="NotoSerif"/>
          <w:color w:val="000000"/>
          <w:sz w:val="28"/>
          <w:szCs w:val="24"/>
        </w:rPr>
        <w:t>ы решили провести этот праздник,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 родители помогли сделать  скворечники и мы сегодня прикрепим их к дерев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>ь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ям. 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Надеюсь, что птицы</w:t>
      </w:r>
    </w:p>
    <w:p w:rsidR="00BF33D2" w:rsidRDefault="0012367B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всегда будут прилетать к н</w:t>
      </w:r>
      <w:r w:rsidR="004E78C4" w:rsidRPr="00BF33D2">
        <w:rPr>
          <w:rFonts w:ascii="NotoSerif" w:hAnsi="NotoSerif" w:cs="NotoSerif"/>
          <w:color w:val="000000"/>
          <w:sz w:val="28"/>
          <w:szCs w:val="24"/>
        </w:rPr>
        <w:t>ашему дому, счастье приносить.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</w:p>
    <w:p w:rsidR="001E4EF6" w:rsidRDefault="001E4EF6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BF33D2" w:rsidRPr="00BF33D2" w:rsidRDefault="004E78C4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Но вы должны помнить:</w:t>
      </w:r>
    </w:p>
    <w:p w:rsidR="00BF33D2" w:rsidRPr="00BF33D2" w:rsidRDefault="004E78C4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Что птиц, ребята</w:t>
      </w:r>
      <w:r w:rsidR="005B65EA">
        <w:rPr>
          <w:rFonts w:ascii="NotoSerif" w:hAnsi="NotoSerif" w:cs="NotoSerif"/>
          <w:color w:val="000000"/>
          <w:sz w:val="28"/>
          <w:szCs w:val="24"/>
        </w:rPr>
        <w:t>,</w:t>
      </w:r>
      <w:r w:rsidRPr="00BF33D2">
        <w:rPr>
          <w:rFonts w:ascii="NotoSerif" w:hAnsi="NotoSerif" w:cs="NotoSerif"/>
          <w:color w:val="000000"/>
          <w:sz w:val="28"/>
          <w:szCs w:val="24"/>
        </w:rPr>
        <w:t xml:space="preserve"> не надо ловить;</w:t>
      </w:r>
    </w:p>
    <w:p w:rsidR="00BF33D2" w:rsidRPr="00BF33D2" w:rsidRDefault="004E78C4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Надо птиц всегда любить;</w:t>
      </w:r>
    </w:p>
    <w:p w:rsidR="00BF33D2" w:rsidRPr="00BF33D2" w:rsidRDefault="004E78C4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Птичьих гнезд не разорять</w:t>
      </w:r>
      <w:r w:rsidR="00BF33D2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</w:p>
    <w:p w:rsidR="00BF33D2" w:rsidRPr="00BF33D2" w:rsidRDefault="004E78C4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Зимою птицам помогать;</w:t>
      </w:r>
    </w:p>
    <w:p w:rsidR="00285C87" w:rsidRDefault="004E78C4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color w:val="000000"/>
          <w:sz w:val="28"/>
          <w:szCs w:val="24"/>
        </w:rPr>
        <w:t>Их жалеть оберегать.</w:t>
      </w:r>
      <w:r w:rsidR="0012367B" w:rsidRPr="00BF33D2">
        <w:rPr>
          <w:rFonts w:ascii="NotoSerif" w:hAnsi="NotoSerif" w:cs="NotoSerif"/>
          <w:color w:val="000000"/>
          <w:sz w:val="28"/>
          <w:szCs w:val="24"/>
        </w:rPr>
        <w:t xml:space="preserve"> </w:t>
      </w:r>
    </w:p>
    <w:p w:rsidR="007B4E97" w:rsidRDefault="007B4E97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1E4EF6" w:rsidRDefault="001E4EF6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28"/>
          <w:szCs w:val="24"/>
        </w:rPr>
        <w:t>Дети вместе с родителями и воспитателями играют в разные игры.</w:t>
      </w:r>
    </w:p>
    <w:p w:rsidR="00F9352E" w:rsidRDefault="007B4E97" w:rsidP="001E4EF6">
      <w:pPr>
        <w:autoSpaceDE w:val="0"/>
        <w:autoSpaceDN w:val="0"/>
        <w:adjustRightInd w:val="0"/>
        <w:spacing w:before="120" w:after="12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color w:val="000000"/>
          <w:sz w:val="28"/>
          <w:szCs w:val="24"/>
        </w:rPr>
        <w:t>Итог: дети получили от этого совместного развлечения массу впечатлений, между родителями и воспитателями ,детьми и воспитателями установились доброжелательные и доверительные  отношения.</w:t>
      </w:r>
    </w:p>
    <w:p w:rsidR="001641CC" w:rsidRDefault="001641CC" w:rsidP="001E4EF6">
      <w:pPr>
        <w:autoSpaceDE w:val="0"/>
        <w:autoSpaceDN w:val="0"/>
        <w:adjustRightInd w:val="0"/>
        <w:spacing w:before="120" w:after="120" w:line="240" w:lineRule="auto"/>
        <w:rPr>
          <w:rFonts w:ascii="NotoSerif" w:hAnsi="NotoSerif" w:cs="NotoSerif"/>
          <w:color w:val="000000"/>
          <w:sz w:val="28"/>
          <w:szCs w:val="24"/>
        </w:rPr>
      </w:pPr>
    </w:p>
    <w:p w:rsidR="001641CC" w:rsidRDefault="001641CC" w:rsidP="001E4EF6">
      <w:pPr>
        <w:autoSpaceDE w:val="0"/>
        <w:autoSpaceDN w:val="0"/>
        <w:adjustRightInd w:val="0"/>
        <w:spacing w:before="120" w:after="120" w:line="240" w:lineRule="auto"/>
        <w:rPr>
          <w:rFonts w:ascii="NotoSerif" w:hAnsi="NotoSerif" w:cs="NotoSerif"/>
          <w:color w:val="000000"/>
          <w:sz w:val="28"/>
          <w:szCs w:val="24"/>
        </w:rPr>
      </w:pPr>
      <w:r>
        <w:rPr>
          <w:rFonts w:ascii="NotoSerif" w:hAnsi="NotoSerif" w:cs="NotoSerif"/>
          <w:noProof/>
          <w:color w:val="000000"/>
          <w:sz w:val="28"/>
          <w:szCs w:val="24"/>
        </w:rPr>
        <w:drawing>
          <wp:inline distT="0" distB="0" distL="0" distR="0">
            <wp:extent cx="5791200" cy="3550733"/>
            <wp:effectExtent l="19050" t="0" r="0" b="0"/>
            <wp:docPr id="3" name="Рисунок 2" descr="IMG-20181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3-WA00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5364" cy="355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D2" w:rsidRPr="00BF33D2" w:rsidRDefault="00BF33D2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8"/>
          <w:szCs w:val="24"/>
        </w:rPr>
      </w:pPr>
      <w:r w:rsidRPr="00BF33D2">
        <w:rPr>
          <w:rFonts w:ascii="NotoSerif" w:hAnsi="NotoSerif" w:cs="NotoSerif"/>
          <w:noProof/>
          <w:color w:val="000000"/>
          <w:sz w:val="28"/>
          <w:szCs w:val="24"/>
        </w:rPr>
        <w:lastRenderedPageBreak/>
        <w:drawing>
          <wp:inline distT="0" distB="0" distL="0" distR="0">
            <wp:extent cx="4686024" cy="7439025"/>
            <wp:effectExtent l="19050" t="0" r="276" b="0"/>
            <wp:docPr id="5" name="Рисунок 3" descr="20201211_0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1_0035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471" cy="744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D2" w:rsidRDefault="00BF33D2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4"/>
          <w:szCs w:val="24"/>
        </w:rPr>
      </w:pPr>
    </w:p>
    <w:p w:rsidR="00BF33D2" w:rsidRDefault="00BF33D2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4"/>
          <w:szCs w:val="24"/>
        </w:rPr>
      </w:pPr>
      <w:r>
        <w:rPr>
          <w:rFonts w:ascii="NotoSerif" w:hAnsi="NotoSerif" w:cs="NotoSerif"/>
          <w:color w:val="000000"/>
          <w:sz w:val="24"/>
          <w:szCs w:val="24"/>
        </w:rPr>
        <w:t xml:space="preserve"> </w:t>
      </w:r>
    </w:p>
    <w:p w:rsidR="00BF33D2" w:rsidRDefault="00BF33D2" w:rsidP="0012367B">
      <w:pPr>
        <w:autoSpaceDE w:val="0"/>
        <w:autoSpaceDN w:val="0"/>
        <w:adjustRightInd w:val="0"/>
        <w:spacing w:after="0" w:line="240" w:lineRule="auto"/>
        <w:rPr>
          <w:rFonts w:ascii="NotoSerif" w:hAnsi="NotoSerif" w:cs="NotoSerif"/>
          <w:color w:val="000000"/>
          <w:sz w:val="24"/>
          <w:szCs w:val="24"/>
        </w:rPr>
      </w:pPr>
      <w:r>
        <w:rPr>
          <w:rFonts w:ascii="NotoSerif" w:hAnsi="NotoSerif" w:cs="NotoSerif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347290" cy="4461861"/>
            <wp:effectExtent l="571500" t="0" r="557960" b="0"/>
            <wp:docPr id="7" name="Рисунок 6" descr="20201211_0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1_003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8503" cy="44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9B" w:rsidRPr="0012367B" w:rsidRDefault="0096069B" w:rsidP="0096069B">
      <w:pPr>
        <w:autoSpaceDE w:val="0"/>
        <w:autoSpaceDN w:val="0"/>
        <w:adjustRightInd w:val="0"/>
        <w:spacing w:after="0" w:line="240" w:lineRule="auto"/>
        <w:ind w:left="-142"/>
        <w:rPr>
          <w:rFonts w:ascii="NotoSerif" w:hAnsi="NotoSerif" w:cs="NotoSerif"/>
          <w:color w:val="000000"/>
          <w:sz w:val="24"/>
          <w:szCs w:val="24"/>
        </w:rPr>
      </w:pPr>
      <w:r>
        <w:rPr>
          <w:rFonts w:ascii="NotoSerif" w:hAnsi="NotoSerif" w:cs="NotoSerif"/>
          <w:color w:val="000000"/>
          <w:sz w:val="24"/>
          <w:szCs w:val="24"/>
        </w:rPr>
        <w:t xml:space="preserve">                  </w:t>
      </w:r>
      <w:r w:rsidR="00841215">
        <w:rPr>
          <w:rFonts w:ascii="NotoSerif" w:hAnsi="NotoSerif" w:cs="NotoSerif"/>
          <w:color w:val="000000"/>
          <w:sz w:val="24"/>
          <w:szCs w:val="24"/>
        </w:rPr>
        <w:t xml:space="preserve"> </w:t>
      </w:r>
      <w:r>
        <w:rPr>
          <w:rFonts w:ascii="NotoSerif" w:hAnsi="NotoSerif" w:cs="NotoSerif"/>
          <w:color w:val="000000"/>
          <w:sz w:val="24"/>
          <w:szCs w:val="24"/>
        </w:rPr>
        <w:t xml:space="preserve">                    </w:t>
      </w:r>
      <w:r>
        <w:rPr>
          <w:rFonts w:ascii="NotoSerif" w:hAnsi="NotoSerif" w:cs="NotoSerif"/>
          <w:noProof/>
          <w:color w:val="000000"/>
          <w:sz w:val="24"/>
          <w:szCs w:val="24"/>
        </w:rPr>
        <w:drawing>
          <wp:inline distT="0" distB="0" distL="0" distR="0">
            <wp:extent cx="4702175" cy="2985668"/>
            <wp:effectExtent l="19050" t="0" r="3175" b="0"/>
            <wp:docPr id="8" name="Рисунок 7" descr="20201211_0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1_0037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9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69B" w:rsidRPr="0012367B" w:rsidSect="0096069B">
      <w:pgSz w:w="11906" w:h="16838" w:code="9"/>
      <w:pgMar w:top="851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E78C4"/>
    <w:rsid w:val="00055976"/>
    <w:rsid w:val="00110A66"/>
    <w:rsid w:val="0012367B"/>
    <w:rsid w:val="001641CC"/>
    <w:rsid w:val="001E4EF6"/>
    <w:rsid w:val="00285C87"/>
    <w:rsid w:val="004E78C4"/>
    <w:rsid w:val="004F556E"/>
    <w:rsid w:val="00533D9D"/>
    <w:rsid w:val="00573699"/>
    <w:rsid w:val="005B65EA"/>
    <w:rsid w:val="005F71B7"/>
    <w:rsid w:val="007B4E97"/>
    <w:rsid w:val="00841215"/>
    <w:rsid w:val="0096069B"/>
    <w:rsid w:val="00B44395"/>
    <w:rsid w:val="00BF33D2"/>
    <w:rsid w:val="00CF77C5"/>
    <w:rsid w:val="00E300A8"/>
    <w:rsid w:val="00F0669B"/>
    <w:rsid w:val="00F36089"/>
    <w:rsid w:val="00F9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A8"/>
  </w:style>
  <w:style w:type="paragraph" w:styleId="1">
    <w:name w:val="heading 1"/>
    <w:basedOn w:val="a"/>
    <w:next w:val="a"/>
    <w:link w:val="10"/>
    <w:uiPriority w:val="9"/>
    <w:qFormat/>
    <w:rsid w:val="001236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6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236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9E54E-0153-465A-B339-B4B878AE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2020-12-14T06:09:00Z</dcterms:created>
  <dcterms:modified xsi:type="dcterms:W3CDTF">2020-12-14T06:09:00Z</dcterms:modified>
</cp:coreProperties>
</file>