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8F" w:rsidRPr="00977F77" w:rsidRDefault="00977F77" w:rsidP="00977F77">
      <w:pPr>
        <w:jc w:val="center"/>
        <w:rPr>
          <w:sz w:val="28"/>
          <w:szCs w:val="28"/>
        </w:rPr>
      </w:pPr>
      <w:r w:rsidRPr="00977F77">
        <w:rPr>
          <w:rFonts w:ascii="Tahoma" w:hAnsi="Tahoma" w:cs="Tahoma"/>
          <w:color w:val="555555"/>
          <w:sz w:val="28"/>
          <w:szCs w:val="28"/>
          <w:shd w:val="clear" w:color="auto" w:fill="FFFFFF"/>
        </w:rPr>
        <w:t>электронное обучение и дистанционные образов</w:t>
      </w:r>
      <w:r>
        <w:rPr>
          <w:rFonts w:ascii="Tahoma" w:hAnsi="Tahoma" w:cs="Tahoma"/>
          <w:color w:val="555555"/>
          <w:sz w:val="28"/>
          <w:szCs w:val="28"/>
          <w:shd w:val="clear" w:color="auto" w:fill="FFFFFF"/>
        </w:rPr>
        <w:t>ательные технологии не использую</w:t>
      </w:r>
      <w:r w:rsidRPr="00977F77">
        <w:rPr>
          <w:rFonts w:ascii="Tahoma" w:hAnsi="Tahoma" w:cs="Tahoma"/>
          <w:color w:val="555555"/>
          <w:sz w:val="28"/>
          <w:szCs w:val="28"/>
          <w:shd w:val="clear" w:color="auto" w:fill="FFFFFF"/>
        </w:rPr>
        <w:t>тся</w:t>
      </w:r>
    </w:p>
    <w:sectPr w:rsidR="0007708F" w:rsidRPr="00977F77" w:rsidSect="00077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977F77"/>
    <w:rsid w:val="0007708F"/>
    <w:rsid w:val="00977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2022-03-12T08:48:00Z</dcterms:created>
  <dcterms:modified xsi:type="dcterms:W3CDTF">2022-03-12T08:48:00Z</dcterms:modified>
</cp:coreProperties>
</file>